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B7DD" w14:textId="7A35DDA7" w:rsidR="00887FF9" w:rsidRPr="008B6764" w:rsidRDefault="00C770FB">
      <w:pPr>
        <w:rPr>
          <w:b/>
          <w:bCs/>
          <w:sz w:val="24"/>
          <w:szCs w:val="24"/>
        </w:rPr>
      </w:pPr>
      <w:r w:rsidRPr="008B6764">
        <w:rPr>
          <w:b/>
          <w:bCs/>
          <w:sz w:val="24"/>
          <w:szCs w:val="24"/>
        </w:rPr>
        <w:t xml:space="preserve">Η ΥΠΑΤΗ ΑΡΜΟΣΤΕΙΑ ΤΟΥ  Ο.Η.Ε. </w:t>
      </w:r>
      <w:r w:rsidR="008B6764" w:rsidRPr="008B6764">
        <w:rPr>
          <w:b/>
          <w:bCs/>
          <w:sz w:val="24"/>
          <w:szCs w:val="24"/>
        </w:rPr>
        <w:t xml:space="preserve">ΓΙΑ ΤΟΥΣ ΠΡΟΣΦΥΓΕΣ </w:t>
      </w:r>
      <w:r w:rsidRPr="008B6764">
        <w:rPr>
          <w:b/>
          <w:bCs/>
          <w:sz w:val="24"/>
          <w:szCs w:val="24"/>
        </w:rPr>
        <w:t>ΣΤΟ ΣΧΟΛΕΙΟ ΜΑΣ</w:t>
      </w:r>
    </w:p>
    <w:p w14:paraId="0EBC2F39" w14:textId="1ECD8276" w:rsidR="00C770FB" w:rsidRPr="008B6764" w:rsidRDefault="00C770FB" w:rsidP="00C770FB">
      <w:pPr>
        <w:jc w:val="both"/>
        <w:rPr>
          <w:sz w:val="24"/>
          <w:szCs w:val="24"/>
        </w:rPr>
      </w:pPr>
      <w:r w:rsidRPr="008B6764">
        <w:rPr>
          <w:sz w:val="24"/>
          <w:szCs w:val="24"/>
        </w:rPr>
        <w:t xml:space="preserve">Στα πλαίσια των καινοτόμων δράσεων του σχολείου μας και με σκοπό την ευαισθητοποίηση των μαθητών και μαθητριών μας επάνω στο σύγχρονο και παγκόσμιο ζήτημα των προσφύγων, </w:t>
      </w:r>
      <w:r w:rsidR="008B6764" w:rsidRPr="008B6764">
        <w:rPr>
          <w:sz w:val="24"/>
          <w:szCs w:val="24"/>
        </w:rPr>
        <w:t xml:space="preserve">η Γ΄ τάξη (Γ1 και Γ5) </w:t>
      </w:r>
      <w:r w:rsidRPr="008B6764">
        <w:rPr>
          <w:sz w:val="24"/>
          <w:szCs w:val="24"/>
        </w:rPr>
        <w:t xml:space="preserve">ενημερώθηκε από την </w:t>
      </w:r>
      <w:r w:rsidRPr="008B6764">
        <w:rPr>
          <w:sz w:val="24"/>
          <w:szCs w:val="24"/>
          <w:u w:val="single"/>
        </w:rPr>
        <w:t>εκπρόσωπο της Ύπατης Αρμοστείας του ΟΗΕ</w:t>
      </w:r>
      <w:r w:rsidRPr="008B6764">
        <w:rPr>
          <w:sz w:val="24"/>
          <w:szCs w:val="24"/>
        </w:rPr>
        <w:t xml:space="preserve"> στην Ελλάδα, τη νομικό, </w:t>
      </w:r>
      <w:r w:rsidRPr="008B6764">
        <w:rPr>
          <w:sz w:val="24"/>
          <w:szCs w:val="24"/>
          <w:u w:val="single"/>
        </w:rPr>
        <w:t xml:space="preserve">κ. Δώρα </w:t>
      </w:r>
      <w:proofErr w:type="spellStart"/>
      <w:r w:rsidRPr="008B6764">
        <w:rPr>
          <w:sz w:val="24"/>
          <w:szCs w:val="24"/>
          <w:u w:val="single"/>
        </w:rPr>
        <w:t>Γοροζίδου</w:t>
      </w:r>
      <w:proofErr w:type="spellEnd"/>
      <w:r w:rsidRPr="008B6764">
        <w:rPr>
          <w:sz w:val="24"/>
          <w:szCs w:val="24"/>
        </w:rPr>
        <w:t xml:space="preserve"> </w:t>
      </w:r>
      <w:r w:rsidR="008B6764">
        <w:rPr>
          <w:sz w:val="24"/>
          <w:szCs w:val="24"/>
        </w:rPr>
        <w:t xml:space="preserve">και τη Συντονίστρια Εκπαίδευσης Προσφύγων (ΣΕΠ) κ. </w:t>
      </w:r>
      <w:r w:rsidR="008B6764">
        <w:rPr>
          <w:sz w:val="24"/>
          <w:szCs w:val="24"/>
        </w:rPr>
        <w:t xml:space="preserve">Άννα </w:t>
      </w:r>
      <w:r w:rsidR="008B6764">
        <w:rPr>
          <w:sz w:val="24"/>
          <w:szCs w:val="24"/>
        </w:rPr>
        <w:t xml:space="preserve">Πασχαλίδου </w:t>
      </w:r>
      <w:r w:rsidRPr="008B6764">
        <w:rPr>
          <w:sz w:val="24"/>
          <w:szCs w:val="24"/>
        </w:rPr>
        <w:t>σχετικά με την ίδρυση του Οργανισμού και τις δράσεις του, προκειμένου να προστατευθούν τα βασικά δικαιώματα των προσφύγων.</w:t>
      </w:r>
    </w:p>
    <w:p w14:paraId="72F32BD3" w14:textId="56D3CB93" w:rsidR="008B6764" w:rsidRPr="008B6764" w:rsidRDefault="00C770FB" w:rsidP="00C770FB">
      <w:pPr>
        <w:jc w:val="both"/>
        <w:rPr>
          <w:sz w:val="24"/>
          <w:szCs w:val="24"/>
        </w:rPr>
      </w:pPr>
      <w:r w:rsidRPr="008B6764">
        <w:rPr>
          <w:sz w:val="24"/>
          <w:szCs w:val="24"/>
        </w:rPr>
        <w:t>Οι μαθητές κατανόησαν τη διάκριση των όρων «πρόσφυγας» και «μετανάστης»</w:t>
      </w:r>
      <w:r w:rsidR="008B6764" w:rsidRPr="008B6764">
        <w:rPr>
          <w:sz w:val="24"/>
          <w:szCs w:val="24"/>
        </w:rPr>
        <w:t xml:space="preserve"> και μέσα από αληθινές ιστορίες (αφηγήσεις)  ε</w:t>
      </w:r>
      <w:r w:rsidRPr="008B6764">
        <w:rPr>
          <w:sz w:val="24"/>
          <w:szCs w:val="24"/>
        </w:rPr>
        <w:t>ίδαν το «ταξίδι» του ξεριζωμού πολλών ενήλικων και ανήλικων συνανθρώπων μας</w:t>
      </w:r>
      <w:r w:rsidR="00EC3153">
        <w:rPr>
          <w:sz w:val="24"/>
          <w:szCs w:val="24"/>
        </w:rPr>
        <w:t xml:space="preserve">. Συγκεκριμένα ενημερώθηκαν με θεωρητικό αλλά και βιωματικό και </w:t>
      </w:r>
      <w:proofErr w:type="spellStart"/>
      <w:r w:rsidR="00EC3153">
        <w:rPr>
          <w:sz w:val="24"/>
          <w:szCs w:val="24"/>
        </w:rPr>
        <w:t>διαδραστικό</w:t>
      </w:r>
      <w:proofErr w:type="spellEnd"/>
      <w:r w:rsidR="00EC3153">
        <w:rPr>
          <w:sz w:val="24"/>
          <w:szCs w:val="24"/>
        </w:rPr>
        <w:t xml:space="preserve"> τρόπο:</w:t>
      </w:r>
    </w:p>
    <w:p w14:paraId="4D35BBC7" w14:textId="028A521B" w:rsidR="008B6764" w:rsidRPr="00EC3153" w:rsidRDefault="00EC3153" w:rsidP="00EC31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C3153">
        <w:rPr>
          <w:sz w:val="24"/>
          <w:szCs w:val="24"/>
        </w:rPr>
        <w:t>τις</w:t>
      </w:r>
      <w:r w:rsidR="008B6764" w:rsidRPr="00EC3153">
        <w:rPr>
          <w:sz w:val="24"/>
          <w:szCs w:val="24"/>
        </w:rPr>
        <w:t xml:space="preserve"> </w:t>
      </w:r>
      <w:r w:rsidR="00C770FB" w:rsidRPr="00EC3153">
        <w:rPr>
          <w:sz w:val="24"/>
          <w:szCs w:val="24"/>
        </w:rPr>
        <w:t xml:space="preserve">χώρες προέλευσης, </w:t>
      </w:r>
    </w:p>
    <w:p w14:paraId="1C878DFA" w14:textId="0F7A2167" w:rsidR="008B6764" w:rsidRPr="00EC3153" w:rsidRDefault="00C770FB" w:rsidP="00EC31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C3153">
        <w:rPr>
          <w:sz w:val="24"/>
          <w:szCs w:val="24"/>
        </w:rPr>
        <w:t>τα αίτια που οδηγούν στην ακούσια ξενιτιά,</w:t>
      </w:r>
      <w:r w:rsidR="008B6764" w:rsidRPr="00EC3153">
        <w:rPr>
          <w:sz w:val="24"/>
          <w:szCs w:val="24"/>
        </w:rPr>
        <w:t xml:space="preserve"> (πόλεμος, διώξεις λόγω πολιτικών, φυλετικών, κοινωνικών κ.ά. ζητημάτων, κλιματικές αλλαγές, κ.ά.)</w:t>
      </w:r>
    </w:p>
    <w:p w14:paraId="4BE88376" w14:textId="3CD70759" w:rsidR="008B6764" w:rsidRPr="00EC3153" w:rsidRDefault="00C770FB" w:rsidP="00EC31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C3153">
        <w:rPr>
          <w:sz w:val="24"/>
          <w:szCs w:val="24"/>
        </w:rPr>
        <w:t xml:space="preserve">τους κινδύνους και την επισφάλεια που διατρέχουν κάθε στιγμή, </w:t>
      </w:r>
    </w:p>
    <w:p w14:paraId="0FCE9BB9" w14:textId="77777777" w:rsidR="008B6764" w:rsidRPr="00EC3153" w:rsidRDefault="00C770FB" w:rsidP="00EC31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C3153">
        <w:rPr>
          <w:sz w:val="24"/>
          <w:szCs w:val="24"/>
        </w:rPr>
        <w:t xml:space="preserve">τα </w:t>
      </w:r>
      <w:r w:rsidR="008B6764" w:rsidRPr="00EC3153">
        <w:rPr>
          <w:sz w:val="24"/>
          <w:szCs w:val="24"/>
        </w:rPr>
        <w:t xml:space="preserve">βασικά ανθρώπινα </w:t>
      </w:r>
      <w:r w:rsidRPr="00EC3153">
        <w:rPr>
          <w:sz w:val="24"/>
          <w:szCs w:val="24"/>
        </w:rPr>
        <w:t xml:space="preserve">δικαιώματα που στερούνται και διεκδικούν, </w:t>
      </w:r>
    </w:p>
    <w:p w14:paraId="0CDE42FC" w14:textId="051AFE4F" w:rsidR="00C770FB" w:rsidRPr="008B6764" w:rsidRDefault="008B6764" w:rsidP="00C770FB">
      <w:pPr>
        <w:jc w:val="both"/>
        <w:rPr>
          <w:sz w:val="24"/>
          <w:szCs w:val="24"/>
        </w:rPr>
      </w:pPr>
      <w:r w:rsidRPr="008B6764">
        <w:rPr>
          <w:sz w:val="24"/>
          <w:szCs w:val="24"/>
        </w:rPr>
        <w:t>Εν γένει οι μαθητές κατανόησαν ότι όλοι μας είμαστε εν δυνάμει πρόσφυγες</w:t>
      </w:r>
      <w:r w:rsidR="00EC3153">
        <w:rPr>
          <w:sz w:val="24"/>
          <w:szCs w:val="24"/>
        </w:rPr>
        <w:t xml:space="preserve">. Τέλος  μέσω της </w:t>
      </w:r>
      <w:proofErr w:type="spellStart"/>
      <w:r w:rsidR="00EC3153">
        <w:rPr>
          <w:sz w:val="24"/>
          <w:szCs w:val="24"/>
        </w:rPr>
        <w:t>ενσυναίσθησης</w:t>
      </w:r>
      <w:proofErr w:type="spellEnd"/>
      <w:r w:rsidR="00EC3153">
        <w:rPr>
          <w:sz w:val="24"/>
          <w:szCs w:val="24"/>
        </w:rPr>
        <w:t xml:space="preserve"> διαπίστωσαν </w:t>
      </w:r>
      <w:r w:rsidR="00C770FB" w:rsidRPr="008B6764">
        <w:rPr>
          <w:sz w:val="24"/>
          <w:szCs w:val="24"/>
        </w:rPr>
        <w:t>πόσο ευάλωτος γίνεται ένας άνθρωπος, όταν απωλέσει πατρίδα, σπίτι, δικαιώματα (</w:t>
      </w:r>
      <w:r w:rsidR="00EC3153" w:rsidRPr="008B6764">
        <w:rPr>
          <w:sz w:val="24"/>
          <w:szCs w:val="24"/>
        </w:rPr>
        <w:t>στέγη</w:t>
      </w:r>
      <w:r w:rsidR="00C770FB" w:rsidRPr="008B6764">
        <w:rPr>
          <w:sz w:val="24"/>
          <w:szCs w:val="24"/>
        </w:rPr>
        <w:t>, τροφή, εκπαίδευση</w:t>
      </w:r>
      <w:r w:rsidRPr="008B6764">
        <w:rPr>
          <w:sz w:val="24"/>
          <w:szCs w:val="24"/>
        </w:rPr>
        <w:t>, υγεία, κ.ά.)</w:t>
      </w:r>
      <w:r w:rsidR="00EC3153">
        <w:rPr>
          <w:sz w:val="24"/>
          <w:szCs w:val="24"/>
        </w:rPr>
        <w:t xml:space="preserve"> και εν γένει την ανθρώπινη ιδιότητα και αξιοπρέπεια</w:t>
      </w:r>
      <w:r w:rsidR="00EC3153" w:rsidRPr="00EC3153">
        <w:rPr>
          <w:sz w:val="24"/>
          <w:szCs w:val="24"/>
        </w:rPr>
        <w:t xml:space="preserve"> </w:t>
      </w:r>
      <w:r w:rsidR="00EC3153">
        <w:rPr>
          <w:sz w:val="24"/>
          <w:szCs w:val="24"/>
        </w:rPr>
        <w:t>του</w:t>
      </w:r>
      <w:r w:rsidR="00EC3153">
        <w:rPr>
          <w:sz w:val="24"/>
          <w:szCs w:val="24"/>
        </w:rPr>
        <w:t>.</w:t>
      </w:r>
    </w:p>
    <w:sectPr w:rsidR="00C770FB" w:rsidRPr="008B67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C4788"/>
    <w:multiLevelType w:val="hybridMultilevel"/>
    <w:tmpl w:val="E9308B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252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05"/>
    <w:rsid w:val="00866A7D"/>
    <w:rsid w:val="00887FF9"/>
    <w:rsid w:val="008B6764"/>
    <w:rsid w:val="00C770FB"/>
    <w:rsid w:val="00E42405"/>
    <w:rsid w:val="00EC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4A58"/>
  <w15:chartTrackingRefBased/>
  <w15:docId w15:val="{026FA262-1365-45AD-BA81-F4346D4E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2024-03-31T10:06:00Z</dcterms:created>
  <dcterms:modified xsi:type="dcterms:W3CDTF">2024-03-31T10:32:00Z</dcterms:modified>
</cp:coreProperties>
</file>