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0E4CC" w14:textId="77777777" w:rsidR="00AA6ABA" w:rsidRDefault="004D5E7F">
      <w:r>
        <w:t>Στο πλαίσιο των σχολικών αγώνων λυκείων που διοργάνωσε η ΔΔΕ Δυτικής Θεσσαλονίκης (</w:t>
      </w:r>
      <w:proofErr w:type="spellStart"/>
      <w:r>
        <w:t>Α΄φάση</w:t>
      </w:r>
      <w:proofErr w:type="spellEnd"/>
      <w:r>
        <w:t>),  η ομάδα πετοσφα</w:t>
      </w:r>
      <w:proofErr w:type="spellStart"/>
      <w:r>
        <w:t>ίρισης</w:t>
      </w:r>
      <w:proofErr w:type="spellEnd"/>
      <w:r>
        <w:t xml:space="preserve"> κοριτσιών του σχολείου μας κατόρθωσε να φθάσει στον τελικό της Διεύθυνσης στον οποίο ηττήθηκε από το ΓΕΛ </w:t>
      </w:r>
      <w:proofErr w:type="spellStart"/>
      <w:r>
        <w:t>Μυγδονίας</w:t>
      </w:r>
      <w:proofErr w:type="spellEnd"/>
      <w:r>
        <w:t xml:space="preserve"> </w:t>
      </w:r>
      <w:r w:rsidR="0021170C">
        <w:t xml:space="preserve">με </w:t>
      </w:r>
      <w:proofErr w:type="spellStart"/>
      <w:r w:rsidR="0021170C">
        <w:t>σκόρ</w:t>
      </w:r>
      <w:proofErr w:type="spellEnd"/>
      <w:r w:rsidR="0021170C">
        <w:t xml:space="preserve">  2-0                  (25-21 28-26 ).</w:t>
      </w:r>
    </w:p>
    <w:p w14:paraId="77B95133" w14:textId="2B065C1F" w:rsidR="001E650D" w:rsidRDefault="0021170C">
      <w:r>
        <w:t xml:space="preserve"> Για να φτάσει στον τελικό απέκλεισε κατά σειρά</w:t>
      </w:r>
      <w:r w:rsidRPr="0021170C">
        <w:t xml:space="preserve">: </w:t>
      </w:r>
      <w:r>
        <w:t xml:space="preserve"> το 3</w:t>
      </w:r>
      <w:r w:rsidRPr="0021170C">
        <w:rPr>
          <w:vertAlign w:val="superscript"/>
        </w:rPr>
        <w:t>ο</w:t>
      </w:r>
      <w:r>
        <w:t xml:space="preserve"> ΓΕΛ Σταυρούπολης , το </w:t>
      </w:r>
      <w:proofErr w:type="spellStart"/>
      <w:r>
        <w:t>Διαπολ</w:t>
      </w:r>
      <w:proofErr w:type="spellEnd"/>
      <w:r>
        <w:t>/</w:t>
      </w:r>
      <w:proofErr w:type="spellStart"/>
      <w:r>
        <w:t>στικό</w:t>
      </w:r>
      <w:proofErr w:type="spellEnd"/>
      <w:r>
        <w:t xml:space="preserve"> Ευόσμου , το 4ο ΓΕΛ Ευόσμου , το 2</w:t>
      </w:r>
      <w:r w:rsidRPr="0021170C">
        <w:rPr>
          <w:vertAlign w:val="superscript"/>
        </w:rPr>
        <w:t>ο</w:t>
      </w:r>
      <w:r>
        <w:t xml:space="preserve"> ΓΕΛ Ευόσμου και στον ημιτελι</w:t>
      </w:r>
      <w:r w:rsidR="00AA6ABA">
        <w:t xml:space="preserve">κό το </w:t>
      </w:r>
      <w:r>
        <w:t>ΓΕΛ Αξιού</w:t>
      </w:r>
      <w:r w:rsidR="00AA6ABA">
        <w:t xml:space="preserve">. </w:t>
      </w:r>
    </w:p>
    <w:p w14:paraId="27ABB08F" w14:textId="283A6361" w:rsidR="00AA6ABA" w:rsidRDefault="00AA6ABA">
      <w:r>
        <w:t>Την  ομάδα αποτέλεσαν οι εξής μαθήτριες</w:t>
      </w:r>
      <w:r w:rsidRPr="00AA6ABA">
        <w:t>:</w:t>
      </w:r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0"/>
        <w:gridCol w:w="2160"/>
      </w:tblGrid>
      <w:tr w:rsidR="00AA6ABA" w:rsidRPr="00AA6ABA" w14:paraId="4AF86F7E" w14:textId="77777777" w:rsidTr="00AA6ABA">
        <w:trPr>
          <w:trHeight w:val="330"/>
        </w:trPr>
        <w:tc>
          <w:tcPr>
            <w:tcW w:w="2560" w:type="dxa"/>
            <w:noWrap/>
            <w:hideMark/>
          </w:tcPr>
          <w:p w14:paraId="7ED8D68A" w14:textId="77777777" w:rsidR="00AA6ABA" w:rsidRPr="00AA6ABA" w:rsidRDefault="00AA6ABA">
            <w:r w:rsidRPr="00AA6ABA">
              <w:t>Αικατερίνη</w:t>
            </w:r>
          </w:p>
        </w:tc>
        <w:tc>
          <w:tcPr>
            <w:tcW w:w="2160" w:type="dxa"/>
            <w:noWrap/>
            <w:hideMark/>
          </w:tcPr>
          <w:p w14:paraId="5FAB5568" w14:textId="77777777" w:rsidR="00AA6ABA" w:rsidRPr="00AA6ABA" w:rsidRDefault="00AA6ABA">
            <w:r w:rsidRPr="00AA6ABA">
              <w:t>Χριστιάνα</w:t>
            </w:r>
          </w:p>
        </w:tc>
      </w:tr>
      <w:tr w:rsidR="00AA6ABA" w:rsidRPr="00AA6ABA" w14:paraId="01E11A40" w14:textId="77777777" w:rsidTr="00AA6ABA">
        <w:trPr>
          <w:trHeight w:val="330"/>
        </w:trPr>
        <w:tc>
          <w:tcPr>
            <w:tcW w:w="2560" w:type="dxa"/>
            <w:noWrap/>
            <w:hideMark/>
          </w:tcPr>
          <w:p w14:paraId="37DA0027" w14:textId="77777777" w:rsidR="00AA6ABA" w:rsidRPr="00AA6ABA" w:rsidRDefault="00AA6ABA">
            <w:r w:rsidRPr="00AA6ABA">
              <w:t>Χαλκίδου</w:t>
            </w:r>
          </w:p>
        </w:tc>
        <w:tc>
          <w:tcPr>
            <w:tcW w:w="2160" w:type="dxa"/>
            <w:noWrap/>
            <w:hideMark/>
          </w:tcPr>
          <w:p w14:paraId="4144A7AB" w14:textId="77777777" w:rsidR="00AA6ABA" w:rsidRPr="00AA6ABA" w:rsidRDefault="00AA6ABA">
            <w:r w:rsidRPr="00AA6ABA">
              <w:t>Αναστασία</w:t>
            </w:r>
          </w:p>
        </w:tc>
      </w:tr>
      <w:tr w:rsidR="00AA6ABA" w:rsidRPr="00AA6ABA" w14:paraId="6B946E69" w14:textId="77777777" w:rsidTr="00AA6ABA">
        <w:trPr>
          <w:trHeight w:val="330"/>
        </w:trPr>
        <w:tc>
          <w:tcPr>
            <w:tcW w:w="2560" w:type="dxa"/>
            <w:noWrap/>
            <w:hideMark/>
          </w:tcPr>
          <w:p w14:paraId="33B8B589" w14:textId="77777777" w:rsidR="00AA6ABA" w:rsidRPr="00AA6ABA" w:rsidRDefault="00AA6ABA">
            <w:r w:rsidRPr="00AA6ABA">
              <w:t>Ξενιτοπούλου</w:t>
            </w:r>
          </w:p>
        </w:tc>
        <w:tc>
          <w:tcPr>
            <w:tcW w:w="2160" w:type="dxa"/>
            <w:noWrap/>
            <w:hideMark/>
          </w:tcPr>
          <w:p w14:paraId="501909A9" w14:textId="77777777" w:rsidR="00AA6ABA" w:rsidRPr="00AA6ABA" w:rsidRDefault="00AA6ABA">
            <w:r w:rsidRPr="00AA6ABA">
              <w:t>Γεωργία</w:t>
            </w:r>
          </w:p>
        </w:tc>
      </w:tr>
      <w:tr w:rsidR="00AA6ABA" w:rsidRPr="00AA6ABA" w14:paraId="38953C4D" w14:textId="77777777" w:rsidTr="00AA6ABA">
        <w:trPr>
          <w:trHeight w:val="330"/>
        </w:trPr>
        <w:tc>
          <w:tcPr>
            <w:tcW w:w="2560" w:type="dxa"/>
            <w:noWrap/>
            <w:hideMark/>
          </w:tcPr>
          <w:p w14:paraId="385CA011" w14:textId="77777777" w:rsidR="00AA6ABA" w:rsidRPr="00AA6ABA" w:rsidRDefault="00AA6ABA">
            <w:r w:rsidRPr="00AA6ABA">
              <w:t>Οικονόμου</w:t>
            </w:r>
          </w:p>
        </w:tc>
        <w:tc>
          <w:tcPr>
            <w:tcW w:w="2160" w:type="dxa"/>
            <w:noWrap/>
            <w:hideMark/>
          </w:tcPr>
          <w:p w14:paraId="547571A2" w14:textId="77777777" w:rsidR="00AA6ABA" w:rsidRPr="00AA6ABA" w:rsidRDefault="00AA6ABA">
            <w:r w:rsidRPr="00AA6ABA">
              <w:t>Ουρανία-</w:t>
            </w:r>
            <w:proofErr w:type="spellStart"/>
            <w:r w:rsidRPr="00AA6ABA">
              <w:t>Ανθίμη</w:t>
            </w:r>
            <w:proofErr w:type="spellEnd"/>
          </w:p>
        </w:tc>
      </w:tr>
      <w:tr w:rsidR="00AA6ABA" w:rsidRPr="00AA6ABA" w14:paraId="74CD7F98" w14:textId="77777777" w:rsidTr="00AA6ABA">
        <w:trPr>
          <w:trHeight w:val="330"/>
        </w:trPr>
        <w:tc>
          <w:tcPr>
            <w:tcW w:w="2560" w:type="dxa"/>
            <w:noWrap/>
            <w:hideMark/>
          </w:tcPr>
          <w:p w14:paraId="503737C1" w14:textId="77777777" w:rsidR="00AA6ABA" w:rsidRPr="00AA6ABA" w:rsidRDefault="00AA6ABA">
            <w:r w:rsidRPr="00AA6ABA">
              <w:t>Πολυχρονιάδου</w:t>
            </w:r>
          </w:p>
        </w:tc>
        <w:tc>
          <w:tcPr>
            <w:tcW w:w="2160" w:type="dxa"/>
            <w:noWrap/>
            <w:hideMark/>
          </w:tcPr>
          <w:p w14:paraId="7162C286" w14:textId="77777777" w:rsidR="00AA6ABA" w:rsidRPr="00AA6ABA" w:rsidRDefault="00AA6ABA">
            <w:r w:rsidRPr="00AA6ABA">
              <w:t>Μαρία</w:t>
            </w:r>
          </w:p>
        </w:tc>
      </w:tr>
      <w:tr w:rsidR="00AA6ABA" w:rsidRPr="00AA6ABA" w14:paraId="5F90F669" w14:textId="77777777" w:rsidTr="00AA6ABA">
        <w:trPr>
          <w:trHeight w:val="330"/>
        </w:trPr>
        <w:tc>
          <w:tcPr>
            <w:tcW w:w="2560" w:type="dxa"/>
            <w:noWrap/>
            <w:hideMark/>
          </w:tcPr>
          <w:p w14:paraId="0AA4E03C" w14:textId="77777777" w:rsidR="00AA6ABA" w:rsidRPr="00AA6ABA" w:rsidRDefault="00AA6ABA">
            <w:proofErr w:type="spellStart"/>
            <w:r w:rsidRPr="00AA6ABA">
              <w:t>Προφυλλίδου</w:t>
            </w:r>
            <w:proofErr w:type="spellEnd"/>
          </w:p>
        </w:tc>
        <w:tc>
          <w:tcPr>
            <w:tcW w:w="2160" w:type="dxa"/>
            <w:noWrap/>
            <w:hideMark/>
          </w:tcPr>
          <w:p w14:paraId="723B1491" w14:textId="77777777" w:rsidR="00AA6ABA" w:rsidRPr="00AA6ABA" w:rsidRDefault="00AA6ABA">
            <w:r w:rsidRPr="00AA6ABA">
              <w:t>Μαρία - Ελένη</w:t>
            </w:r>
          </w:p>
        </w:tc>
      </w:tr>
      <w:tr w:rsidR="00AA6ABA" w:rsidRPr="00AA6ABA" w14:paraId="02726ADE" w14:textId="77777777" w:rsidTr="00AA6ABA">
        <w:trPr>
          <w:trHeight w:val="330"/>
        </w:trPr>
        <w:tc>
          <w:tcPr>
            <w:tcW w:w="2560" w:type="dxa"/>
            <w:noWrap/>
            <w:hideMark/>
          </w:tcPr>
          <w:p w14:paraId="5749FE2C" w14:textId="77777777" w:rsidR="00AA6ABA" w:rsidRPr="00AA6ABA" w:rsidRDefault="00AA6ABA">
            <w:r w:rsidRPr="00AA6ABA">
              <w:t>Βέρα</w:t>
            </w:r>
          </w:p>
        </w:tc>
        <w:tc>
          <w:tcPr>
            <w:tcW w:w="2160" w:type="dxa"/>
            <w:noWrap/>
            <w:hideMark/>
          </w:tcPr>
          <w:p w14:paraId="4CA8CAA1" w14:textId="77777777" w:rsidR="00AA6ABA" w:rsidRPr="00AA6ABA" w:rsidRDefault="00AA6ABA">
            <w:r w:rsidRPr="00AA6ABA">
              <w:t>Αλεξάνδρα</w:t>
            </w:r>
          </w:p>
        </w:tc>
      </w:tr>
      <w:tr w:rsidR="00AA6ABA" w:rsidRPr="00AA6ABA" w14:paraId="439B8795" w14:textId="77777777" w:rsidTr="00AA6ABA">
        <w:trPr>
          <w:trHeight w:val="330"/>
        </w:trPr>
        <w:tc>
          <w:tcPr>
            <w:tcW w:w="2560" w:type="dxa"/>
            <w:noWrap/>
            <w:hideMark/>
          </w:tcPr>
          <w:p w14:paraId="7A7A7B18" w14:textId="77777777" w:rsidR="00AA6ABA" w:rsidRPr="00AA6ABA" w:rsidRDefault="00AA6ABA">
            <w:r w:rsidRPr="00AA6ABA">
              <w:t>Σταυρίδου</w:t>
            </w:r>
          </w:p>
        </w:tc>
        <w:tc>
          <w:tcPr>
            <w:tcW w:w="2160" w:type="dxa"/>
            <w:noWrap/>
            <w:hideMark/>
          </w:tcPr>
          <w:p w14:paraId="47D14D9E" w14:textId="77777777" w:rsidR="00AA6ABA" w:rsidRPr="00AA6ABA" w:rsidRDefault="00AA6ABA">
            <w:r w:rsidRPr="00AA6ABA">
              <w:t>Ανδριάνα Μαρία</w:t>
            </w:r>
          </w:p>
        </w:tc>
      </w:tr>
      <w:tr w:rsidR="00AA6ABA" w:rsidRPr="00AA6ABA" w14:paraId="77D98D35" w14:textId="77777777" w:rsidTr="00AA6ABA">
        <w:trPr>
          <w:trHeight w:val="330"/>
        </w:trPr>
        <w:tc>
          <w:tcPr>
            <w:tcW w:w="2560" w:type="dxa"/>
            <w:noWrap/>
            <w:hideMark/>
          </w:tcPr>
          <w:p w14:paraId="4A92FDA9" w14:textId="77777777" w:rsidR="00AA6ABA" w:rsidRPr="00AA6ABA" w:rsidRDefault="00AA6ABA">
            <w:proofErr w:type="spellStart"/>
            <w:r w:rsidRPr="00AA6ABA">
              <w:t>Αρχοντίδου</w:t>
            </w:r>
            <w:proofErr w:type="spellEnd"/>
          </w:p>
        </w:tc>
        <w:tc>
          <w:tcPr>
            <w:tcW w:w="2160" w:type="dxa"/>
            <w:noWrap/>
            <w:hideMark/>
          </w:tcPr>
          <w:p w14:paraId="041A1663" w14:textId="77777777" w:rsidR="00AA6ABA" w:rsidRPr="00AA6ABA" w:rsidRDefault="00AA6ABA">
            <w:r w:rsidRPr="00AA6ABA">
              <w:t>Ευτυχία</w:t>
            </w:r>
          </w:p>
        </w:tc>
      </w:tr>
      <w:tr w:rsidR="00AA6ABA" w:rsidRPr="00AA6ABA" w14:paraId="0B57285F" w14:textId="77777777" w:rsidTr="00AA6ABA">
        <w:trPr>
          <w:trHeight w:val="330"/>
        </w:trPr>
        <w:tc>
          <w:tcPr>
            <w:tcW w:w="2560" w:type="dxa"/>
            <w:noWrap/>
            <w:hideMark/>
          </w:tcPr>
          <w:p w14:paraId="700B21C3" w14:textId="77777777" w:rsidR="00AA6ABA" w:rsidRPr="00AA6ABA" w:rsidRDefault="00AA6ABA">
            <w:proofErr w:type="spellStart"/>
            <w:r w:rsidRPr="00AA6ABA">
              <w:t>Μασμανίδου</w:t>
            </w:r>
            <w:proofErr w:type="spellEnd"/>
          </w:p>
        </w:tc>
        <w:tc>
          <w:tcPr>
            <w:tcW w:w="2160" w:type="dxa"/>
            <w:noWrap/>
            <w:hideMark/>
          </w:tcPr>
          <w:p w14:paraId="761B2B40" w14:textId="77777777" w:rsidR="00AA6ABA" w:rsidRPr="00AA6ABA" w:rsidRDefault="00AA6ABA">
            <w:r w:rsidRPr="00AA6ABA">
              <w:t>Κυριακή</w:t>
            </w:r>
          </w:p>
        </w:tc>
      </w:tr>
    </w:tbl>
    <w:p w14:paraId="220C4B60" w14:textId="77777777" w:rsidR="00AA6ABA" w:rsidRDefault="00AA6ABA">
      <w:r>
        <w:t xml:space="preserve"> </w:t>
      </w:r>
    </w:p>
    <w:p w14:paraId="7FB21B76" w14:textId="6EB14761" w:rsidR="00AA6ABA" w:rsidRDefault="00AA6ABA">
      <w:r>
        <w:t xml:space="preserve"> Συνοδός  η ΚΦΑ Παπαδοπούλου </w:t>
      </w:r>
      <w:proofErr w:type="spellStart"/>
      <w:r>
        <w:t>Σούζη</w:t>
      </w:r>
      <w:proofErr w:type="spellEnd"/>
      <w:r>
        <w:t xml:space="preserve"> Αναστασία</w:t>
      </w:r>
    </w:p>
    <w:p w14:paraId="0A0FA85B" w14:textId="77777777" w:rsidR="00554042" w:rsidRDefault="00554042" w:rsidP="00554042">
      <w:pPr>
        <w:pStyle w:val="Web"/>
      </w:pPr>
      <w:r>
        <w:rPr>
          <w:noProof/>
        </w:rPr>
        <w:drawing>
          <wp:inline distT="0" distB="0" distL="0" distR="0" wp14:anchorId="15BA57F2" wp14:editId="4B16FF3E">
            <wp:extent cx="4953600" cy="2721600"/>
            <wp:effectExtent l="0" t="0" r="0" b="3175"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00" cy="27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B3AD5" w14:textId="77777777" w:rsidR="00554042" w:rsidRDefault="00554042" w:rsidP="00554042">
      <w:pPr>
        <w:pStyle w:val="Web"/>
      </w:pPr>
      <w:r>
        <w:rPr>
          <w:noProof/>
        </w:rPr>
        <w:lastRenderedPageBreak/>
        <w:drawing>
          <wp:inline distT="0" distB="0" distL="0" distR="0" wp14:anchorId="474CD425" wp14:editId="506EF0C1">
            <wp:extent cx="4993200" cy="2487600"/>
            <wp:effectExtent l="0" t="0" r="0" b="8255"/>
            <wp:docPr id="6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200" cy="24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3A653" w14:textId="77777777" w:rsidR="00554042" w:rsidRDefault="00554042" w:rsidP="00554042">
      <w:pPr>
        <w:pStyle w:val="Web"/>
      </w:pPr>
      <w:r>
        <w:rPr>
          <w:noProof/>
        </w:rPr>
        <w:drawing>
          <wp:inline distT="0" distB="0" distL="0" distR="0" wp14:anchorId="3D20B18B" wp14:editId="24EF7606">
            <wp:extent cx="4975200" cy="2682000"/>
            <wp:effectExtent l="0" t="0" r="0" b="4445"/>
            <wp:docPr id="8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200" cy="26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33BEB" w14:textId="77777777" w:rsidR="00554042" w:rsidRDefault="00554042" w:rsidP="00554042">
      <w:pPr>
        <w:pStyle w:val="Web"/>
      </w:pPr>
      <w:r>
        <w:rPr>
          <w:noProof/>
        </w:rPr>
        <w:drawing>
          <wp:inline distT="0" distB="0" distL="0" distR="0" wp14:anchorId="67AEA200" wp14:editId="5A7C2033">
            <wp:extent cx="5018400" cy="2782800"/>
            <wp:effectExtent l="0" t="0" r="0" b="0"/>
            <wp:docPr id="10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0" cy="27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BC462" w14:textId="77777777" w:rsidR="00554042" w:rsidRPr="0021170C" w:rsidRDefault="00554042"/>
    <w:sectPr w:rsidR="00554042" w:rsidRPr="002117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7F"/>
    <w:rsid w:val="001E650D"/>
    <w:rsid w:val="0021170C"/>
    <w:rsid w:val="004D5E7F"/>
    <w:rsid w:val="00554042"/>
    <w:rsid w:val="0064477D"/>
    <w:rsid w:val="006F6F9C"/>
    <w:rsid w:val="00915B82"/>
    <w:rsid w:val="009A329E"/>
    <w:rsid w:val="00AA6ABA"/>
    <w:rsid w:val="00BA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38A87"/>
  <w15:chartTrackingRefBased/>
  <w15:docId w15:val="{4319A799-2A2A-4C08-9A4C-B00B1EBB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5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eugenepara@yahoo.gr</dc:creator>
  <cp:keywords/>
  <dc:description/>
  <cp:lastModifiedBy>eugenepara@yahoo.gr</cp:lastModifiedBy>
  <cp:revision>2</cp:revision>
  <dcterms:created xsi:type="dcterms:W3CDTF">2024-03-13T19:32:00Z</dcterms:created>
  <dcterms:modified xsi:type="dcterms:W3CDTF">2024-03-13T19:32:00Z</dcterms:modified>
</cp:coreProperties>
</file>